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554A" w:rsidRDefault="0055590B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3" o:spid="_x0000_s1026" type="#_x0000_t75" alt="3зуб" style="position:absolute;left:0;text-align:left;margin-left:207pt;margin-top:-18pt;width:32.6pt;height:44.9pt;z-index:251658240;visibility:visible">
            <v:imagedata r:id="rId6" o:title=""/>
          </v:shape>
        </w:pict>
      </w:r>
    </w:p>
    <w:p w:rsidR="0000554A" w:rsidRDefault="0000554A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</w:p>
    <w:p w:rsidR="0000554A" w:rsidRPr="00A833D4" w:rsidRDefault="0000554A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ЛУБЕНСЬКА МІСЬКА РАДА</w:t>
      </w:r>
    </w:p>
    <w:p w:rsidR="0000554A" w:rsidRPr="00A833D4" w:rsidRDefault="0000554A" w:rsidP="00535DBB">
      <w:pPr>
        <w:pStyle w:val="p1"/>
        <w:shd w:val="clear" w:color="auto" w:fill="FFFFFF"/>
        <w:spacing w:before="0" w:beforeAutospacing="0" w:after="0" w:afterAutospacing="0"/>
        <w:jc w:val="center"/>
        <w:rPr>
          <w:color w:val="000000"/>
          <w:lang w:val="uk-UA"/>
        </w:rPr>
      </w:pPr>
      <w:r w:rsidRPr="00A833D4">
        <w:rPr>
          <w:rStyle w:val="s1"/>
          <w:b/>
          <w:bCs/>
          <w:color w:val="000000"/>
          <w:lang w:val="uk-UA"/>
        </w:rPr>
        <w:t>ПОЛТАВСЬКОЇ ОБЛАСТІ</w:t>
      </w:r>
    </w:p>
    <w:p w:rsidR="0000554A" w:rsidRPr="00A833D4" w:rsidRDefault="0000554A" w:rsidP="00535DBB">
      <w:pPr>
        <w:pStyle w:val="p2"/>
        <w:shd w:val="clear" w:color="auto" w:fill="FFFFFF"/>
        <w:spacing w:before="0" w:beforeAutospacing="0" w:after="0" w:afterAutospacing="0"/>
        <w:jc w:val="center"/>
        <w:rPr>
          <w:color w:val="000000"/>
          <w:sz w:val="28"/>
          <w:szCs w:val="28"/>
          <w:lang w:val="uk-UA"/>
        </w:rPr>
      </w:pPr>
      <w:r w:rsidRPr="0009245D">
        <w:rPr>
          <w:rStyle w:val="s1"/>
          <w:b/>
          <w:bCs/>
          <w:color w:val="000000"/>
          <w:sz w:val="28"/>
          <w:szCs w:val="28"/>
          <w:lang w:val="uk-UA"/>
        </w:rPr>
        <w:t>(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двадцять восьма  сесія сьомого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скликання</w:t>
      </w:r>
      <w:r>
        <w:rPr>
          <w:rStyle w:val="s1"/>
          <w:b/>
          <w:bCs/>
          <w:color w:val="000000"/>
          <w:sz w:val="28"/>
          <w:szCs w:val="28"/>
          <w:lang w:val="uk-UA"/>
        </w:rPr>
        <w:t>)</w:t>
      </w:r>
    </w:p>
    <w:p w:rsidR="0000554A" w:rsidRPr="00A833D4" w:rsidRDefault="0000554A" w:rsidP="00535DBB">
      <w:pPr>
        <w:pStyle w:val="p4"/>
        <w:shd w:val="clear" w:color="auto" w:fill="FFFFFF"/>
        <w:ind w:left="-360"/>
        <w:jc w:val="center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Р І Ш Е Н </w:t>
      </w:r>
      <w:proofErr w:type="spellStart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Н</w:t>
      </w:r>
      <w:proofErr w:type="spellEnd"/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Я</w:t>
      </w:r>
    </w:p>
    <w:p w:rsidR="0000554A" w:rsidRPr="00A833D4" w:rsidRDefault="0000554A" w:rsidP="00535DBB">
      <w:pPr>
        <w:pStyle w:val="p6"/>
        <w:shd w:val="clear" w:color="auto" w:fill="FFFFFF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25 січня  2018</w:t>
      </w:r>
      <w:r w:rsidRPr="00A833D4">
        <w:rPr>
          <w:color w:val="000000"/>
          <w:sz w:val="28"/>
          <w:szCs w:val="28"/>
          <w:lang w:val="uk-UA"/>
        </w:rPr>
        <w:t xml:space="preserve"> року</w:t>
      </w:r>
    </w:p>
    <w:p w:rsidR="0000554A" w:rsidRPr="00A833D4" w:rsidRDefault="0000554A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Про надання </w:t>
      </w:r>
      <w:r>
        <w:rPr>
          <w:rStyle w:val="s1"/>
          <w:b/>
          <w:bCs/>
          <w:color w:val="000000"/>
          <w:sz w:val="28"/>
          <w:szCs w:val="28"/>
          <w:lang w:val="uk-UA"/>
        </w:rPr>
        <w:t>в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</w:t>
      </w:r>
      <w:r>
        <w:rPr>
          <w:rStyle w:val="s1"/>
          <w:b/>
          <w:bCs/>
          <w:color w:val="000000"/>
          <w:sz w:val="28"/>
          <w:szCs w:val="28"/>
          <w:lang w:val="uk-UA"/>
        </w:rPr>
        <w:t>оренду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земельн</w:t>
      </w: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ої </w:t>
      </w: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 xml:space="preserve"> ділян</w:t>
      </w:r>
      <w:r>
        <w:rPr>
          <w:rStyle w:val="s1"/>
          <w:b/>
          <w:bCs/>
          <w:color w:val="000000"/>
          <w:sz w:val="28"/>
          <w:szCs w:val="28"/>
          <w:lang w:val="uk-UA"/>
        </w:rPr>
        <w:t>ки</w:t>
      </w:r>
    </w:p>
    <w:p w:rsidR="0000554A" w:rsidRDefault="0000554A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rStyle w:val="s1"/>
          <w:b/>
          <w:bCs/>
          <w:color w:val="000000"/>
          <w:sz w:val="28"/>
          <w:szCs w:val="28"/>
          <w:lang w:val="uk-UA"/>
        </w:rPr>
      </w:pPr>
      <w:r>
        <w:rPr>
          <w:rStyle w:val="s1"/>
          <w:b/>
          <w:bCs/>
          <w:color w:val="000000"/>
          <w:sz w:val="28"/>
          <w:szCs w:val="28"/>
          <w:lang w:val="uk-UA"/>
        </w:rPr>
        <w:t xml:space="preserve">по вул.  </w:t>
      </w:r>
      <w:proofErr w:type="spellStart"/>
      <w:r>
        <w:rPr>
          <w:rStyle w:val="s1"/>
          <w:b/>
          <w:bCs/>
          <w:color w:val="000000"/>
          <w:sz w:val="28"/>
          <w:szCs w:val="28"/>
          <w:lang w:val="uk-UA"/>
        </w:rPr>
        <w:t>Мгарській</w:t>
      </w:r>
      <w:proofErr w:type="spellEnd"/>
    </w:p>
    <w:p w:rsidR="0000554A" w:rsidRPr="00A833D4" w:rsidRDefault="0000554A" w:rsidP="00535DBB">
      <w:pPr>
        <w:pStyle w:val="p6"/>
        <w:shd w:val="clear" w:color="auto" w:fill="FFFFFF"/>
        <w:spacing w:before="0" w:beforeAutospacing="0" w:after="0" w:afterAutospacing="0" w:line="240" w:lineRule="atLeast"/>
        <w:rPr>
          <w:color w:val="000000"/>
          <w:sz w:val="28"/>
          <w:szCs w:val="28"/>
          <w:lang w:val="uk-UA"/>
        </w:rPr>
      </w:pPr>
    </w:p>
    <w:p w:rsidR="0000554A" w:rsidRDefault="0000554A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Розглянувши звернення громадянина Піддубного Руслана Валерійовича,</w:t>
      </w:r>
      <w:r w:rsidRPr="00A833D4">
        <w:rPr>
          <w:color w:val="000000"/>
          <w:sz w:val="28"/>
          <w:szCs w:val="28"/>
          <w:lang w:val="uk-UA"/>
        </w:rPr>
        <w:t xml:space="preserve"> керуючись Земельним кодексом України, Закон</w:t>
      </w:r>
      <w:r>
        <w:rPr>
          <w:color w:val="000000"/>
          <w:sz w:val="28"/>
          <w:szCs w:val="28"/>
          <w:lang w:val="uk-UA"/>
        </w:rPr>
        <w:t xml:space="preserve">ами України «Про землеустрій», </w:t>
      </w:r>
      <w:r w:rsidRPr="00A833D4">
        <w:rPr>
          <w:color w:val="000000"/>
          <w:sz w:val="28"/>
          <w:szCs w:val="28"/>
          <w:lang w:val="uk-UA"/>
        </w:rPr>
        <w:t>«Про місцеве самоврядування в Україні»,</w:t>
      </w:r>
    </w:p>
    <w:p w:rsidR="0000554A" w:rsidRPr="00A833D4" w:rsidRDefault="0000554A" w:rsidP="00535DBB">
      <w:pPr>
        <w:pStyle w:val="p7"/>
        <w:shd w:val="clear" w:color="auto" w:fill="FFFFFF"/>
        <w:spacing w:before="0" w:beforeAutospacing="0" w:after="0" w:afterAutospacing="0" w:line="240" w:lineRule="atLeast"/>
        <w:ind w:firstLine="708"/>
        <w:jc w:val="both"/>
        <w:rPr>
          <w:color w:val="000000"/>
          <w:sz w:val="28"/>
          <w:szCs w:val="28"/>
          <w:lang w:val="uk-UA"/>
        </w:rPr>
      </w:pPr>
    </w:p>
    <w:p w:rsidR="0000554A" w:rsidRDefault="0000554A" w:rsidP="00535DB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rStyle w:val="s1"/>
          <w:b/>
          <w:bCs/>
          <w:color w:val="000000"/>
          <w:sz w:val="28"/>
          <w:szCs w:val="28"/>
          <w:lang w:val="uk-UA"/>
        </w:rPr>
      </w:pPr>
      <w:r w:rsidRPr="00A833D4">
        <w:rPr>
          <w:rStyle w:val="s1"/>
          <w:b/>
          <w:bCs/>
          <w:color w:val="000000"/>
          <w:sz w:val="28"/>
          <w:szCs w:val="28"/>
          <w:lang w:val="uk-UA"/>
        </w:rPr>
        <w:t>міська рада вирішила:</w:t>
      </w:r>
    </w:p>
    <w:p w:rsidR="0000554A" w:rsidRPr="00565B51" w:rsidRDefault="0000554A" w:rsidP="00535DBB">
      <w:pPr>
        <w:pStyle w:val="p2"/>
        <w:shd w:val="clear" w:color="auto" w:fill="FFFFFF"/>
        <w:spacing w:before="0" w:beforeAutospacing="0" w:after="0" w:afterAutospacing="0" w:line="240" w:lineRule="atLeast"/>
        <w:jc w:val="center"/>
        <w:rPr>
          <w:b/>
          <w:bCs/>
          <w:color w:val="000000"/>
          <w:sz w:val="28"/>
          <w:szCs w:val="28"/>
          <w:lang w:val="uk-UA"/>
        </w:rPr>
      </w:pPr>
      <w:r>
        <w:rPr>
          <w:lang w:val="uk-UA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00554A" w:rsidRDefault="0000554A" w:rsidP="00535DBB">
      <w:pPr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 1.  </w:t>
      </w:r>
      <w:r w:rsidRPr="00B81DAE">
        <w:rPr>
          <w:color w:val="000000"/>
          <w:sz w:val="28"/>
          <w:szCs w:val="28"/>
        </w:rPr>
        <w:t>Відповідно до подано</w:t>
      </w:r>
      <w:r>
        <w:rPr>
          <w:color w:val="000000"/>
          <w:sz w:val="28"/>
          <w:szCs w:val="28"/>
        </w:rPr>
        <w:t xml:space="preserve">го звернення </w:t>
      </w:r>
      <w:r w:rsidRPr="00C33BF1">
        <w:rPr>
          <w:b/>
          <w:color w:val="000000"/>
          <w:sz w:val="28"/>
          <w:szCs w:val="28"/>
        </w:rPr>
        <w:t xml:space="preserve">громадянина </w:t>
      </w:r>
      <w:r>
        <w:rPr>
          <w:b/>
          <w:color w:val="000000"/>
          <w:sz w:val="28"/>
          <w:szCs w:val="28"/>
        </w:rPr>
        <w:t xml:space="preserve">Піддубного Руслана Валерійовича, </w:t>
      </w:r>
      <w:r w:rsidRPr="00B81DAE">
        <w:rPr>
          <w:color w:val="000000"/>
          <w:sz w:val="28"/>
          <w:szCs w:val="28"/>
        </w:rPr>
        <w:t xml:space="preserve">  надати  в оренду терміном на </w:t>
      </w:r>
      <w:r>
        <w:rPr>
          <w:color w:val="000000"/>
          <w:sz w:val="28"/>
          <w:szCs w:val="28"/>
        </w:rPr>
        <w:t xml:space="preserve">п’ять </w:t>
      </w:r>
      <w:r w:rsidRPr="00B81DAE">
        <w:rPr>
          <w:color w:val="000000"/>
          <w:sz w:val="28"/>
          <w:szCs w:val="28"/>
        </w:rPr>
        <w:t xml:space="preserve"> років земельну ділянку  за  адресою: м. Лубни, </w:t>
      </w:r>
      <w:r>
        <w:rPr>
          <w:color w:val="000000"/>
          <w:sz w:val="28"/>
          <w:szCs w:val="28"/>
        </w:rPr>
        <w:t xml:space="preserve">вул. </w:t>
      </w:r>
      <w:proofErr w:type="spellStart"/>
      <w:r>
        <w:rPr>
          <w:color w:val="000000"/>
          <w:sz w:val="28"/>
          <w:szCs w:val="28"/>
        </w:rPr>
        <w:t>Мгарська</w:t>
      </w:r>
      <w:proofErr w:type="spellEnd"/>
      <w:r>
        <w:rPr>
          <w:color w:val="000000"/>
          <w:sz w:val="28"/>
          <w:szCs w:val="28"/>
        </w:rPr>
        <w:t xml:space="preserve">,  </w:t>
      </w:r>
      <w:r w:rsidRPr="00B81DAE">
        <w:rPr>
          <w:color w:val="000000"/>
          <w:sz w:val="28"/>
          <w:szCs w:val="28"/>
        </w:rPr>
        <w:t xml:space="preserve">площею </w:t>
      </w:r>
      <w:smartTag w:uri="urn:schemas-microsoft-com:office:smarttags" w:element="metricconverter">
        <w:smartTagPr>
          <w:attr w:name="ProductID" w:val="0,0883 га"/>
        </w:smartTagPr>
        <w:r>
          <w:rPr>
            <w:color w:val="000000"/>
            <w:sz w:val="28"/>
            <w:szCs w:val="28"/>
          </w:rPr>
          <w:t>0,0883</w:t>
        </w:r>
        <w:r w:rsidRPr="00B81DAE">
          <w:rPr>
            <w:color w:val="000000"/>
            <w:sz w:val="28"/>
            <w:szCs w:val="28"/>
          </w:rPr>
          <w:t xml:space="preserve"> га</w:t>
        </w:r>
      </w:smartTag>
      <w:r>
        <w:rPr>
          <w:color w:val="000000"/>
          <w:sz w:val="28"/>
          <w:szCs w:val="28"/>
        </w:rPr>
        <w:t xml:space="preserve"> </w:t>
      </w:r>
      <w:r w:rsidRPr="00B81DAE">
        <w:rPr>
          <w:color w:val="000000"/>
          <w:sz w:val="28"/>
          <w:szCs w:val="28"/>
        </w:rPr>
        <w:t xml:space="preserve">за цільовим призначенням – для </w:t>
      </w:r>
      <w:r>
        <w:rPr>
          <w:color w:val="000000"/>
          <w:sz w:val="28"/>
          <w:szCs w:val="28"/>
        </w:rPr>
        <w:t>городництва.</w:t>
      </w:r>
    </w:p>
    <w:p w:rsidR="0000554A" w:rsidRPr="0060073A" w:rsidRDefault="0000554A" w:rsidP="00535DBB">
      <w:pPr>
        <w:ind w:left="284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</w:t>
      </w:r>
      <w:r w:rsidRPr="0060073A">
        <w:rPr>
          <w:color w:val="000000"/>
          <w:sz w:val="28"/>
          <w:szCs w:val="28"/>
        </w:rPr>
        <w:t xml:space="preserve">. Зобов’язати та попередити </w:t>
      </w:r>
      <w:r>
        <w:rPr>
          <w:color w:val="000000"/>
          <w:sz w:val="28"/>
          <w:szCs w:val="28"/>
        </w:rPr>
        <w:t>громадянина Піддубного Р. В.</w:t>
      </w:r>
      <w:r w:rsidRPr="0060073A">
        <w:rPr>
          <w:color w:val="000000"/>
          <w:sz w:val="28"/>
          <w:szCs w:val="28"/>
        </w:rPr>
        <w:t>:</w:t>
      </w:r>
    </w:p>
    <w:p w:rsidR="0000554A" w:rsidRPr="0060073A" w:rsidRDefault="0000554A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в місячний термін укласти з міською радою догов</w:t>
      </w:r>
      <w:r>
        <w:rPr>
          <w:color w:val="000000"/>
          <w:sz w:val="28"/>
          <w:szCs w:val="28"/>
        </w:rPr>
        <w:t>і</w:t>
      </w:r>
      <w:r w:rsidRPr="0060073A">
        <w:rPr>
          <w:color w:val="000000"/>
          <w:sz w:val="28"/>
          <w:szCs w:val="28"/>
        </w:rPr>
        <w:t>р на оренду землі та зареєструвати своє право в установленому законодавством порядку;</w:t>
      </w:r>
    </w:p>
    <w:p w:rsidR="0000554A" w:rsidRPr="0060073A" w:rsidRDefault="0000554A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неухильно виконувати обов’язки землекористувачів відповідно до вимог ст. 96 ЗКУ;</w:t>
      </w:r>
    </w:p>
    <w:p w:rsidR="0000554A" w:rsidRDefault="0000554A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>приступати до використання земельної ділянки до встановлення її меж в натурі (на місцевості), одержання документів, що посвідчує право на неї та державної реєстрації забороняється (ст. 125 ЗКУ);</w:t>
      </w:r>
    </w:p>
    <w:p w:rsidR="0000554A" w:rsidRDefault="0000554A" w:rsidP="00535DBB">
      <w:pPr>
        <w:numPr>
          <w:ilvl w:val="0"/>
          <w:numId w:val="2"/>
        </w:numPr>
        <w:ind w:left="426" w:hanging="426"/>
        <w:jc w:val="both"/>
        <w:rPr>
          <w:color w:val="000000"/>
          <w:sz w:val="28"/>
          <w:szCs w:val="28"/>
        </w:rPr>
      </w:pPr>
      <w:r w:rsidRPr="0060073A">
        <w:rPr>
          <w:color w:val="000000"/>
          <w:sz w:val="28"/>
          <w:szCs w:val="28"/>
        </w:rPr>
        <w:t xml:space="preserve">використання земельної ділянки не за цільовим призначенням та </w:t>
      </w:r>
      <w:proofErr w:type="spellStart"/>
      <w:r w:rsidRPr="0060073A">
        <w:rPr>
          <w:color w:val="000000"/>
          <w:sz w:val="28"/>
          <w:szCs w:val="28"/>
        </w:rPr>
        <w:t>систе-матична</w:t>
      </w:r>
      <w:proofErr w:type="spellEnd"/>
      <w:r w:rsidRPr="0060073A">
        <w:rPr>
          <w:color w:val="000000"/>
          <w:sz w:val="28"/>
          <w:szCs w:val="28"/>
        </w:rPr>
        <w:t xml:space="preserve"> несплата орендної плати, є підставою для припинення права користування землею (ст. 141 ЗКУ).</w:t>
      </w:r>
      <w:r w:rsidRPr="000B1A69">
        <w:rPr>
          <w:color w:val="000000"/>
          <w:sz w:val="28"/>
          <w:szCs w:val="28"/>
        </w:rPr>
        <w:t xml:space="preserve">  </w:t>
      </w:r>
    </w:p>
    <w:p w:rsidR="0000554A" w:rsidRDefault="0000554A" w:rsidP="00535DB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00554A" w:rsidRDefault="0000554A" w:rsidP="00535DBB">
      <w:pPr>
        <w:pStyle w:val="p6"/>
        <w:shd w:val="clear" w:color="auto" w:fill="FFFFFF"/>
        <w:spacing w:before="0" w:beforeAutospacing="0" w:after="0" w:afterAutospacing="0" w:line="240" w:lineRule="atLeast"/>
        <w:jc w:val="both"/>
        <w:rPr>
          <w:sz w:val="28"/>
          <w:szCs w:val="28"/>
          <w:lang w:val="uk-UA"/>
        </w:rPr>
      </w:pPr>
    </w:p>
    <w:p w:rsidR="0000554A" w:rsidRDefault="0000554A" w:rsidP="00535DBB">
      <w:pPr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     Міський  голова                                                                     О.П. </w:t>
      </w:r>
      <w:proofErr w:type="spellStart"/>
      <w:r>
        <w:rPr>
          <w:b/>
          <w:bCs/>
          <w:color w:val="000000"/>
          <w:sz w:val="28"/>
          <w:szCs w:val="28"/>
        </w:rPr>
        <w:t>Грицаєнко</w:t>
      </w:r>
      <w:proofErr w:type="spellEnd"/>
    </w:p>
    <w:p w:rsidR="0000554A" w:rsidRDefault="0000554A" w:rsidP="00535DBB">
      <w:pPr>
        <w:jc w:val="center"/>
      </w:pPr>
    </w:p>
    <w:p w:rsidR="0000554A" w:rsidRDefault="0000554A" w:rsidP="00535DBB">
      <w:pPr>
        <w:jc w:val="center"/>
      </w:pPr>
    </w:p>
    <w:p w:rsidR="0000554A" w:rsidRDefault="0000554A" w:rsidP="00535DBB">
      <w:pPr>
        <w:jc w:val="center"/>
      </w:pPr>
    </w:p>
    <w:p w:rsidR="0000554A" w:rsidRDefault="0000554A" w:rsidP="00535DBB">
      <w:pPr>
        <w:jc w:val="center"/>
      </w:pPr>
    </w:p>
    <w:p w:rsidR="0000554A" w:rsidRDefault="0000554A" w:rsidP="00535DBB">
      <w:pPr>
        <w:jc w:val="center"/>
      </w:pPr>
    </w:p>
    <w:p w:rsidR="0000554A" w:rsidRDefault="0000554A" w:rsidP="00535DBB">
      <w:pPr>
        <w:jc w:val="center"/>
      </w:pPr>
    </w:p>
    <w:p w:rsidR="0000554A" w:rsidRDefault="0000554A" w:rsidP="00535DBB">
      <w:pPr>
        <w:jc w:val="center"/>
      </w:pPr>
    </w:p>
    <w:p w:rsidR="0000554A" w:rsidRDefault="0000554A" w:rsidP="00535DBB">
      <w:pPr>
        <w:jc w:val="center"/>
      </w:pPr>
    </w:p>
    <w:p w:rsidR="0000554A" w:rsidRDefault="0000554A" w:rsidP="00535DBB"/>
    <w:p w:rsidR="0000554A" w:rsidRPr="0055590B" w:rsidRDefault="0000554A">
      <w:pPr>
        <w:rPr>
          <w:lang w:val="ru-RU"/>
        </w:rPr>
      </w:pPr>
      <w:bookmarkStart w:id="0" w:name="_GoBack"/>
      <w:bookmarkEnd w:id="0"/>
    </w:p>
    <w:sectPr w:rsidR="0000554A" w:rsidRPr="0055590B" w:rsidSect="00535D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E3F484C"/>
    <w:multiLevelType w:val="hybridMultilevel"/>
    <w:tmpl w:val="389E5506"/>
    <w:lvl w:ilvl="0" w:tplc="0419000F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  <w:i w:val="0"/>
        <w:color w:val="000000"/>
        <w:sz w:val="20"/>
        <w:szCs w:val="20"/>
      </w:rPr>
    </w:lvl>
    <w:lvl w:ilvl="1" w:tplc="829052C2">
      <w:start w:val="1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75B743A4"/>
    <w:multiLevelType w:val="hybridMultilevel"/>
    <w:tmpl w:val="8BDAA668"/>
    <w:lvl w:ilvl="0" w:tplc="0C9C3E7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  <w:b/>
        <w:i w:val="0"/>
        <w:color w:val="000000"/>
        <w:sz w:val="2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35DBB"/>
    <w:rsid w:val="0000554A"/>
    <w:rsid w:val="0009245D"/>
    <w:rsid w:val="000B1A69"/>
    <w:rsid w:val="00265008"/>
    <w:rsid w:val="004705F7"/>
    <w:rsid w:val="00480ABC"/>
    <w:rsid w:val="004A1A98"/>
    <w:rsid w:val="004A1F78"/>
    <w:rsid w:val="00535DBB"/>
    <w:rsid w:val="0055590B"/>
    <w:rsid w:val="0056443E"/>
    <w:rsid w:val="00565B51"/>
    <w:rsid w:val="0060073A"/>
    <w:rsid w:val="006E59BC"/>
    <w:rsid w:val="00773A4D"/>
    <w:rsid w:val="007936AD"/>
    <w:rsid w:val="008B5D23"/>
    <w:rsid w:val="00937EA7"/>
    <w:rsid w:val="00A833D4"/>
    <w:rsid w:val="00AD17A2"/>
    <w:rsid w:val="00AF6FBE"/>
    <w:rsid w:val="00B50B11"/>
    <w:rsid w:val="00B81DAE"/>
    <w:rsid w:val="00B82D6E"/>
    <w:rsid w:val="00BE2D8C"/>
    <w:rsid w:val="00C33BF1"/>
    <w:rsid w:val="00DA1074"/>
    <w:rsid w:val="00F248FA"/>
    <w:rsid w:val="00F273DC"/>
    <w:rsid w:val="00FB36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5DBB"/>
    <w:rPr>
      <w:sz w:val="24"/>
      <w:szCs w:val="24"/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character" w:customStyle="1" w:styleId="s1">
    <w:name w:val="s1"/>
    <w:basedOn w:val="a0"/>
    <w:uiPriority w:val="99"/>
    <w:rsid w:val="00535DBB"/>
    <w:rPr>
      <w:rFonts w:cs="Times New Roman"/>
    </w:rPr>
  </w:style>
  <w:style w:type="paragraph" w:customStyle="1" w:styleId="p2">
    <w:name w:val="p2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4">
    <w:name w:val="p4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6">
    <w:name w:val="p6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customStyle="1" w:styleId="p7">
    <w:name w:val="p7"/>
    <w:basedOn w:val="a"/>
    <w:uiPriority w:val="99"/>
    <w:rsid w:val="00535DBB"/>
    <w:pPr>
      <w:spacing w:before="100" w:beforeAutospacing="1" w:after="100" w:afterAutospacing="1"/>
    </w:pPr>
    <w:rPr>
      <w:lang w:val="ru-RU"/>
    </w:rPr>
  </w:style>
  <w:style w:type="paragraph" w:styleId="a3">
    <w:name w:val="footer"/>
    <w:basedOn w:val="a"/>
    <w:link w:val="a4"/>
    <w:uiPriority w:val="99"/>
    <w:rsid w:val="00535DBB"/>
    <w:pPr>
      <w:tabs>
        <w:tab w:val="center" w:pos="4677"/>
        <w:tab w:val="right" w:pos="9355"/>
      </w:tabs>
    </w:pPr>
    <w:rPr>
      <w:lang w:val="ru-RU"/>
    </w:rPr>
  </w:style>
  <w:style w:type="character" w:customStyle="1" w:styleId="a4">
    <w:name w:val="Нижний колонтитул Знак"/>
    <w:basedOn w:val="a0"/>
    <w:link w:val="a3"/>
    <w:uiPriority w:val="99"/>
    <w:locked/>
    <w:rsid w:val="00535DBB"/>
    <w:rPr>
      <w:rFonts w:cs="Times New Roman"/>
      <w:sz w:val="24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336</Words>
  <Characters>1921</Characters>
  <Application>Microsoft Office Word</Application>
  <DocSecurity>0</DocSecurity>
  <Lines>16</Lines>
  <Paragraphs>4</Paragraphs>
  <ScaleCrop>false</ScaleCrop>
  <Company>RePack by SPecialiST</Company>
  <LinksUpToDate>false</LinksUpToDate>
  <CharactersWithSpaces>2253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1</cp:lastModifiedBy>
  <cp:revision>4</cp:revision>
  <cp:lastPrinted>2018-01-10T09:04:00Z</cp:lastPrinted>
  <dcterms:created xsi:type="dcterms:W3CDTF">2018-01-10T08:20:00Z</dcterms:created>
  <dcterms:modified xsi:type="dcterms:W3CDTF">2018-01-25T06:29:00Z</dcterms:modified>
</cp:coreProperties>
</file>